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11A2A31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2765A1">
        <w:rPr>
          <w:iCs/>
          <w:sz w:val="28"/>
          <w:szCs w:val="28"/>
        </w:rPr>
        <w:t>30.01.</w:t>
      </w:r>
      <w:r w:rsidRPr="00B15176">
        <w:rPr>
          <w:iCs/>
          <w:sz w:val="28"/>
          <w:szCs w:val="28"/>
        </w:rPr>
        <w:t>202</w:t>
      </w:r>
      <w:r w:rsidR="006A3FA5" w:rsidRPr="00B15176">
        <w:rPr>
          <w:iCs/>
          <w:sz w:val="28"/>
          <w:szCs w:val="28"/>
        </w:rPr>
        <w:t>1</w:t>
      </w:r>
      <w:r w:rsidRPr="00B15176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77777777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DE1435" w:rsidRPr="00DE1435">
        <w:rPr>
          <w:bCs/>
          <w:sz w:val="28"/>
          <w:szCs w:val="28"/>
          <w:shd w:val="clear" w:color="auto" w:fill="FFFFFF"/>
        </w:rPr>
        <w:t>Депозитный портфель и депозитная политика коммерческого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4568A3DD" w:rsidR="004E34B7" w:rsidRDefault="00EE08E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E34B7">
        <w:rPr>
          <w:sz w:val="28"/>
          <w:szCs w:val="28"/>
        </w:rPr>
        <w:t>Рассмотреть</w:t>
      </w:r>
      <w:r w:rsidR="00DE1435">
        <w:rPr>
          <w:sz w:val="28"/>
          <w:szCs w:val="28"/>
        </w:rPr>
        <w:t xml:space="preserve"> </w:t>
      </w:r>
      <w:r w:rsidR="00DE1435">
        <w:rPr>
          <w:color w:val="000000"/>
          <w:sz w:val="28"/>
          <w:szCs w:val="28"/>
        </w:rPr>
        <w:t>сущность</w:t>
      </w:r>
      <w:r w:rsidR="00DE1435" w:rsidRPr="00934099">
        <w:rPr>
          <w:color w:val="000000"/>
          <w:sz w:val="28"/>
          <w:szCs w:val="28"/>
        </w:rPr>
        <w:t xml:space="preserve"> </w:t>
      </w:r>
      <w:r w:rsidR="00DE1435">
        <w:rPr>
          <w:color w:val="000000"/>
          <w:sz w:val="28"/>
          <w:szCs w:val="28"/>
        </w:rPr>
        <w:t xml:space="preserve">проведения </w:t>
      </w:r>
      <w:r w:rsidR="00DE1435" w:rsidRPr="00934099">
        <w:rPr>
          <w:color w:val="000000"/>
          <w:sz w:val="28"/>
          <w:szCs w:val="28"/>
        </w:rPr>
        <w:t>депозитной политики банка,</w:t>
      </w:r>
      <w:r w:rsidR="00DE1435" w:rsidRPr="00C75F7E">
        <w:rPr>
          <w:color w:val="000000"/>
          <w:sz w:val="28"/>
          <w:szCs w:val="28"/>
        </w:rPr>
        <w:t xml:space="preserve"> </w:t>
      </w:r>
      <w:r w:rsidR="00DE1435">
        <w:rPr>
          <w:color w:val="000000"/>
          <w:sz w:val="28"/>
          <w:szCs w:val="28"/>
        </w:rPr>
        <w:t>формирования депозитного портфеля и</w:t>
      </w:r>
      <w:r w:rsidR="00DE1435" w:rsidRPr="00060BD0">
        <w:rPr>
          <w:sz w:val="28"/>
          <w:szCs w:val="28"/>
        </w:rPr>
        <w:t xml:space="preserve"> </w:t>
      </w:r>
      <w:r w:rsidR="00DE1435">
        <w:rPr>
          <w:sz w:val="28"/>
          <w:szCs w:val="28"/>
        </w:rPr>
        <w:t>систему</w:t>
      </w:r>
      <w:r w:rsidR="00DE1435" w:rsidRPr="00D61660">
        <w:rPr>
          <w:sz w:val="28"/>
          <w:szCs w:val="28"/>
        </w:rPr>
        <w:t xml:space="preserve"> </w:t>
      </w:r>
      <w:r w:rsidR="00DE1435">
        <w:rPr>
          <w:sz w:val="28"/>
          <w:szCs w:val="28"/>
        </w:rPr>
        <w:t xml:space="preserve">обязательного </w:t>
      </w:r>
      <w:r w:rsidR="00DE1435" w:rsidRPr="00D61660">
        <w:rPr>
          <w:sz w:val="28"/>
          <w:szCs w:val="28"/>
        </w:rPr>
        <w:t>гаран</w:t>
      </w:r>
      <w:r w:rsidR="00DE1435">
        <w:rPr>
          <w:sz w:val="28"/>
          <w:szCs w:val="28"/>
        </w:rPr>
        <w:t>тирования депозитов в Казахстане</w:t>
      </w:r>
      <w:r w:rsidR="0070268F">
        <w:rPr>
          <w:sz w:val="28"/>
          <w:szCs w:val="28"/>
        </w:rPr>
        <w:t>.</w:t>
      </w:r>
    </w:p>
    <w:p w14:paraId="6F234DAC" w14:textId="11E0AA68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Style w:val="apple-converted-space"/>
          <w:bCs/>
          <w:sz w:val="28"/>
          <w:szCs w:val="28"/>
          <w:shd w:val="clear" w:color="auto" w:fill="FFFFFF"/>
        </w:rPr>
        <w:t>Повторить</w:t>
      </w:r>
      <w:r w:rsidR="00DE1435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DE1435">
        <w:rPr>
          <w:sz w:val="28"/>
          <w:szCs w:val="28"/>
        </w:rPr>
        <w:t>порядок реструктуризации, реорганизации и ликвидации коммерческого банка</w:t>
      </w:r>
      <w:r w:rsidR="0070268F">
        <w:rPr>
          <w:rStyle w:val="fontstyle01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B94621">
        <w:tc>
          <w:tcPr>
            <w:tcW w:w="3119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02744266" w:rsidR="0070268F" w:rsidRDefault="0070268F" w:rsidP="0070268F">
            <w:pPr>
              <w:ind w:firstLine="0"/>
            </w:pPr>
            <w:r>
              <w:t>Выполнить тест по пройденной теме: «</w:t>
            </w:r>
            <w:r w:rsidR="00DE1435" w:rsidRPr="00DE1435">
              <w:rPr>
                <w:color w:val="000000"/>
              </w:rPr>
              <w:t>Реструктуризация. Реорганизация. Консервация банков</w:t>
            </w:r>
            <w:r w:rsidRPr="00DE1435">
              <w:t>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2410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2803A060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>
              <w:t xml:space="preserve">- </w:t>
            </w:r>
            <w:r w:rsidR="002765A1">
              <w:t>09.30</w:t>
            </w:r>
          </w:p>
          <w:p w14:paraId="510C41F3" w14:textId="7F821D21" w:rsidR="0070268F" w:rsidRDefault="0070268F" w:rsidP="0070268F">
            <w:pPr>
              <w:ind w:firstLine="0"/>
            </w:pPr>
            <w:r>
              <w:t>Время на выполнение – 15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B94621">
        <w:tc>
          <w:tcPr>
            <w:tcW w:w="3119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70268F" w:rsidRPr="00D20547" w14:paraId="17084F04" w14:textId="77777777" w:rsidTr="00B94621">
        <w:tc>
          <w:tcPr>
            <w:tcW w:w="3119" w:type="dxa"/>
          </w:tcPr>
          <w:p w14:paraId="7B2D59AF" w14:textId="46606A99" w:rsidR="00DA6A1C" w:rsidRPr="00B120F0" w:rsidRDefault="009F3B71" w:rsidP="0070268F">
            <w:pPr>
              <w:pStyle w:val="a4"/>
              <w:spacing w:before="0" w:beforeAutospacing="0" w:after="0" w:afterAutospacing="0"/>
              <w:ind w:firstLine="0"/>
            </w:pPr>
            <w:r w:rsidRPr="00B120F0">
              <w:t xml:space="preserve">Задание № </w:t>
            </w:r>
            <w:r w:rsidR="005F352E">
              <w:t>2</w:t>
            </w:r>
          </w:p>
          <w:p w14:paraId="52A80E40" w14:textId="04F2C994" w:rsidR="009F3B71" w:rsidRPr="00B120F0" w:rsidRDefault="00B120F0" w:rsidP="0070268F">
            <w:pPr>
              <w:pStyle w:val="a4"/>
              <w:spacing w:before="0" w:beforeAutospacing="0" w:after="0" w:afterAutospacing="0"/>
              <w:ind w:firstLine="0"/>
            </w:pPr>
            <w:r w:rsidRPr="00B120F0">
              <w:t>Сделать презентацию по теме: «Банковский депозит</w:t>
            </w:r>
            <w:r w:rsidR="00673A79">
              <w:t xml:space="preserve"> в Республике Казахстан</w:t>
            </w:r>
            <w:r w:rsidRPr="00B120F0">
              <w:t>»</w:t>
            </w:r>
            <w:r>
              <w:t xml:space="preserve"> </w:t>
            </w:r>
          </w:p>
        </w:tc>
        <w:tc>
          <w:tcPr>
            <w:tcW w:w="2410" w:type="dxa"/>
          </w:tcPr>
          <w:p w14:paraId="55CEBAD8" w14:textId="77777777" w:rsidR="0070268F" w:rsidRPr="00B120F0" w:rsidRDefault="0070268F" w:rsidP="0070268F">
            <w:pPr>
              <w:ind w:firstLine="0"/>
            </w:pPr>
            <w:r w:rsidRPr="00B120F0">
              <w:t xml:space="preserve"> Лекция</w:t>
            </w:r>
          </w:p>
          <w:p w14:paraId="14379BC6" w14:textId="77777777" w:rsidR="0070268F" w:rsidRPr="00B120F0" w:rsidRDefault="0070268F" w:rsidP="00B120F0">
            <w:pPr>
              <w:ind w:firstLine="0"/>
            </w:pPr>
          </w:p>
        </w:tc>
        <w:tc>
          <w:tcPr>
            <w:tcW w:w="2835" w:type="dxa"/>
          </w:tcPr>
          <w:p w14:paraId="5AD790B7" w14:textId="22D09526" w:rsidR="00DA6A1C" w:rsidRDefault="00DA6A1C" w:rsidP="00B120F0">
            <w:pPr>
              <w:ind w:firstLine="0"/>
            </w:pPr>
            <w:r w:rsidRPr="00B120F0">
              <w:t>1.</w:t>
            </w:r>
            <w:r w:rsidR="00B120F0" w:rsidRPr="00B120F0">
              <w:t>Проанализировать материал</w:t>
            </w:r>
            <w:r w:rsidR="00480000">
              <w:t xml:space="preserve"> по теме.</w:t>
            </w:r>
          </w:p>
          <w:p w14:paraId="7CA75F04" w14:textId="77777777" w:rsidR="00480000" w:rsidRDefault="00480000" w:rsidP="00B120F0">
            <w:pPr>
              <w:ind w:firstLine="0"/>
            </w:pPr>
            <w:r>
              <w:t>2. Выделить главное в познавательном объекте.</w:t>
            </w:r>
          </w:p>
          <w:p w14:paraId="30A40AAB" w14:textId="18D9010B" w:rsidR="00480000" w:rsidRDefault="00480000" w:rsidP="00B120F0">
            <w:pPr>
              <w:ind w:firstLine="0"/>
            </w:pPr>
            <w:r>
              <w:lastRenderedPageBreak/>
              <w:t>3. Определить структуру и логику подачи материала.</w:t>
            </w:r>
          </w:p>
          <w:p w14:paraId="13D30E19" w14:textId="6D571ABD" w:rsidR="00480000" w:rsidRPr="00B120F0" w:rsidRDefault="00480000" w:rsidP="00B120F0">
            <w:pPr>
              <w:ind w:firstLine="0"/>
            </w:pPr>
            <w:r>
              <w:t>4. Наполнить  содержанием каждый слайд.</w:t>
            </w:r>
          </w:p>
          <w:p w14:paraId="345FAB56" w14:textId="34D1383B" w:rsidR="00DA6A1C" w:rsidRPr="00B120F0" w:rsidRDefault="00DA6A1C" w:rsidP="00DA6A1C">
            <w:pPr>
              <w:ind w:firstLine="0"/>
            </w:pPr>
          </w:p>
        </w:tc>
        <w:tc>
          <w:tcPr>
            <w:tcW w:w="2126" w:type="dxa"/>
          </w:tcPr>
          <w:p w14:paraId="6FDF1B2F" w14:textId="64D6A61C" w:rsidR="0070268F" w:rsidRDefault="00673A79" w:rsidP="00CC578F">
            <w:pPr>
              <w:ind w:firstLine="0"/>
            </w:pPr>
            <w:r>
              <w:lastRenderedPageBreak/>
              <w:t xml:space="preserve">Критерии оценки: соответствие тематике, 10 и более слайдов, информативность, логическая </w:t>
            </w:r>
            <w:r>
              <w:lastRenderedPageBreak/>
              <w:t>последовательность, выделение главного, использование дополнительных эффектов, иллюстративность, дизайн</w:t>
            </w:r>
          </w:p>
          <w:p w14:paraId="4451A528" w14:textId="77777777" w:rsidR="00673A79" w:rsidRDefault="00673A79" w:rsidP="00CC578F">
            <w:pPr>
              <w:ind w:firstLine="0"/>
            </w:pPr>
            <w:r>
              <w:t>«5» - выдержаны все критерии;</w:t>
            </w:r>
          </w:p>
          <w:p w14:paraId="19FE4646" w14:textId="77777777" w:rsidR="00563DFE" w:rsidRDefault="00673A79" w:rsidP="00CC578F">
            <w:pPr>
              <w:ind w:firstLine="0"/>
            </w:pPr>
            <w:r>
              <w:t xml:space="preserve">«4» - </w:t>
            </w:r>
            <w:r w:rsidR="00563DFE">
              <w:t>не выдержаны 2 критерия</w:t>
            </w:r>
          </w:p>
          <w:p w14:paraId="474DECD8" w14:textId="77777777" w:rsidR="00563DFE" w:rsidRDefault="00563DFE" w:rsidP="00CC578F">
            <w:pPr>
              <w:ind w:firstLine="0"/>
            </w:pPr>
            <w:r>
              <w:t>«3»- не выдержаны 4 критерия</w:t>
            </w:r>
          </w:p>
          <w:p w14:paraId="553CC2C1" w14:textId="763B7347" w:rsidR="00673A79" w:rsidRPr="00B120F0" w:rsidRDefault="00563DFE" w:rsidP="00CC578F">
            <w:pPr>
              <w:ind w:firstLine="0"/>
            </w:pPr>
            <w:r>
              <w:t>«2» - работа не предоставлена</w:t>
            </w:r>
            <w:r w:rsidR="00673A79">
              <w:t xml:space="preserve">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52B3AAAC" w14:textId="75A8D8C3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2765A1">
        <w:rPr>
          <w:sz w:val="28"/>
          <w:szCs w:val="28"/>
        </w:rPr>
        <w:t>1</w:t>
      </w:r>
      <w:bookmarkStart w:id="0" w:name="_GoBack"/>
      <w:bookmarkEnd w:id="0"/>
      <w:r w:rsidR="00DE1435">
        <w:rPr>
          <w:sz w:val="28"/>
          <w:szCs w:val="28"/>
        </w:rPr>
        <w:t xml:space="preserve"> февраля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2"/>
  </w:num>
  <w:num w:numId="3">
    <w:abstractNumId w:val="30"/>
  </w:num>
  <w:num w:numId="4">
    <w:abstractNumId w:val="22"/>
  </w:num>
  <w:num w:numId="5">
    <w:abstractNumId w:val="26"/>
  </w:num>
  <w:num w:numId="6">
    <w:abstractNumId w:val="18"/>
  </w:num>
  <w:num w:numId="7">
    <w:abstractNumId w:val="8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0"/>
  </w:num>
  <w:num w:numId="11">
    <w:abstractNumId w:val="31"/>
  </w:num>
  <w:num w:numId="12">
    <w:abstractNumId w:val="1"/>
  </w:num>
  <w:num w:numId="13">
    <w:abstractNumId w:val="24"/>
  </w:num>
  <w:num w:numId="14">
    <w:abstractNumId w:val="14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5"/>
  </w:num>
  <w:num w:numId="24">
    <w:abstractNumId w:val="20"/>
  </w:num>
  <w:num w:numId="25">
    <w:abstractNumId w:val="9"/>
  </w:num>
  <w:num w:numId="26">
    <w:abstractNumId w:val="33"/>
  </w:num>
  <w:num w:numId="27">
    <w:abstractNumId w:val="23"/>
  </w:num>
  <w:num w:numId="28">
    <w:abstractNumId w:val="21"/>
  </w:num>
  <w:num w:numId="29">
    <w:abstractNumId w:val="12"/>
  </w:num>
  <w:num w:numId="30">
    <w:abstractNumId w:val="6"/>
  </w:num>
  <w:num w:numId="31">
    <w:abstractNumId w:val="11"/>
  </w:num>
  <w:num w:numId="32">
    <w:abstractNumId w:val="15"/>
  </w:num>
  <w:num w:numId="33">
    <w:abstractNumId w:val="27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765A1"/>
    <w:rsid w:val="00284383"/>
    <w:rsid w:val="00291C83"/>
    <w:rsid w:val="002A4289"/>
    <w:rsid w:val="002B06AB"/>
    <w:rsid w:val="0032352F"/>
    <w:rsid w:val="0033742F"/>
    <w:rsid w:val="003707C1"/>
    <w:rsid w:val="00385243"/>
    <w:rsid w:val="0039182E"/>
    <w:rsid w:val="00394D63"/>
    <w:rsid w:val="003A7282"/>
    <w:rsid w:val="004575DE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A3FA5"/>
    <w:rsid w:val="0070268F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C095A"/>
    <w:rsid w:val="00922580"/>
    <w:rsid w:val="0094083A"/>
    <w:rsid w:val="00974A27"/>
    <w:rsid w:val="00976D29"/>
    <w:rsid w:val="00986C95"/>
    <w:rsid w:val="009C172C"/>
    <w:rsid w:val="009F3B71"/>
    <w:rsid w:val="00A660E7"/>
    <w:rsid w:val="00B068AD"/>
    <w:rsid w:val="00B120F0"/>
    <w:rsid w:val="00B15176"/>
    <w:rsid w:val="00B94621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E143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34</cp:revision>
  <cp:lastPrinted>2021-01-19T01:31:00Z</cp:lastPrinted>
  <dcterms:created xsi:type="dcterms:W3CDTF">2020-09-01T09:45:00Z</dcterms:created>
  <dcterms:modified xsi:type="dcterms:W3CDTF">2021-01-30T01:42:00Z</dcterms:modified>
</cp:coreProperties>
</file>